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D450" w14:textId="77777777" w:rsidR="00182A39" w:rsidRDefault="001B115D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sz w:val="21"/>
          <w:szCs w:val="21"/>
          <w:lang w:val="en-US" w:eastAsia="it-IT"/>
        </w:rPr>
      </w:pPr>
      <w:r>
        <w:rPr>
          <w:rFonts w:ascii="Times New Roman" w:eastAsia="Times New Roman" w:hAnsi="Times New Roman"/>
          <w:sz w:val="21"/>
          <w:szCs w:val="21"/>
          <w:lang w:eastAsia="it-IT"/>
        </w:rPr>
        <w:t>SCHEDA PER L'INDIVIDUAZIONE DEI DOCENTI SOPRANNUMERARI PER L’ A.S. 202</w:t>
      </w:r>
      <w:r w:rsidR="00F30077">
        <w:rPr>
          <w:rFonts w:ascii="Times New Roman" w:eastAsia="Times New Roman" w:hAnsi="Times New Roman"/>
          <w:sz w:val="21"/>
          <w:szCs w:val="21"/>
          <w:lang w:val="en-US" w:eastAsia="it-IT"/>
        </w:rPr>
        <w:t>3</w:t>
      </w:r>
      <w:r>
        <w:rPr>
          <w:rFonts w:ascii="Times New Roman" w:eastAsia="Times New Roman" w:hAnsi="Times New Roman"/>
          <w:sz w:val="21"/>
          <w:szCs w:val="21"/>
          <w:lang w:eastAsia="it-IT"/>
        </w:rPr>
        <w:t>/2</w:t>
      </w:r>
      <w:r>
        <w:rPr>
          <w:rFonts w:ascii="Times New Roman" w:eastAsia="Times New Roman" w:hAnsi="Times New Roman"/>
          <w:sz w:val="21"/>
          <w:szCs w:val="21"/>
          <w:lang w:val="en-US" w:eastAsia="it-IT"/>
        </w:rPr>
        <w:t>02</w:t>
      </w:r>
      <w:r w:rsidR="00F30077">
        <w:rPr>
          <w:rFonts w:ascii="Times New Roman" w:eastAsia="Times New Roman" w:hAnsi="Times New Roman"/>
          <w:sz w:val="21"/>
          <w:szCs w:val="21"/>
          <w:lang w:val="en-US" w:eastAsia="it-IT"/>
        </w:rPr>
        <w:t>4</w:t>
      </w:r>
    </w:p>
    <w:p w14:paraId="7569F5F3" w14:textId="261D4B2F" w:rsidR="00182A39" w:rsidRDefault="001B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  <w:sz w:val="32"/>
          <w:szCs w:val="32"/>
          <w:lang w:eastAsia="it-IT"/>
        </w:rPr>
      </w:pPr>
      <w:r>
        <w:rPr>
          <w:b/>
          <w:bCs/>
          <w:sz w:val="20"/>
          <w:szCs w:val="20"/>
        </w:rPr>
        <w:t xml:space="preserve">Docente di Scuola: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</w:rPr>
        <w:t>Infanzia-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</w:rPr>
        <w:t xml:space="preserve">Primaria </w:t>
      </w:r>
      <w:r>
        <w:rPr>
          <w:b/>
          <w:bCs/>
        </w:rPr>
        <w:tab/>
      </w:r>
      <w:proofErr w:type="gramStart"/>
      <w:r>
        <w:rPr>
          <w:b/>
          <w:bCs/>
        </w:rPr>
        <w:t>Posto :</w:t>
      </w:r>
      <w:proofErr w:type="gramEnd"/>
      <w:r>
        <w:rPr>
          <w:b/>
          <w:bCs/>
        </w:rPr>
        <w:t xml:space="preserve"> 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</w:rPr>
        <w:t xml:space="preserve">Comune 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</w:rPr>
        <w:t xml:space="preserve">Sostegno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</w:rPr>
        <w:t>Inglese</w:t>
      </w:r>
      <w:r>
        <w:rPr>
          <w:b/>
          <w:bCs/>
          <w:sz w:val="32"/>
          <w:szCs w:val="32"/>
        </w:rPr>
        <w:t xml:space="preserve"> </w:t>
      </w:r>
    </w:p>
    <w:p w14:paraId="63E068DF" w14:textId="5B991986" w:rsidR="00E570A4" w:rsidRDefault="001B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>
        <w:rPr>
          <w:b/>
          <w:bCs/>
        </w:rPr>
        <w:t xml:space="preserve">Docente di scuola secondaria 1°grado </w:t>
      </w:r>
      <w:r>
        <w:rPr>
          <w:b/>
          <w:bCs/>
          <w:sz w:val="32"/>
          <w:szCs w:val="32"/>
        </w:rPr>
        <w:t xml:space="preserve">□ </w:t>
      </w:r>
      <w:r w:rsidR="00E570A4">
        <w:rPr>
          <w:b/>
          <w:bCs/>
          <w:sz w:val="32"/>
          <w:szCs w:val="32"/>
        </w:rPr>
        <w:tab/>
      </w:r>
      <w:r w:rsidR="004A302A">
        <w:rPr>
          <w:b/>
          <w:bCs/>
        </w:rPr>
        <w:t xml:space="preserve">2° grado </w:t>
      </w:r>
      <w:r w:rsidR="004A302A">
        <w:rPr>
          <w:b/>
          <w:bCs/>
          <w:sz w:val="32"/>
          <w:szCs w:val="32"/>
        </w:rPr>
        <w:t xml:space="preserve">□ </w:t>
      </w:r>
      <w:r w:rsidR="00E570A4">
        <w:rPr>
          <w:b/>
          <w:bCs/>
          <w:sz w:val="32"/>
          <w:szCs w:val="32"/>
        </w:rPr>
        <w:tab/>
      </w:r>
      <w:r>
        <w:rPr>
          <w:b/>
          <w:bCs/>
        </w:rPr>
        <w:t>Cl/</w:t>
      </w:r>
      <w:proofErr w:type="spellStart"/>
      <w:proofErr w:type="gramStart"/>
      <w:r>
        <w:rPr>
          <w:b/>
          <w:bCs/>
        </w:rPr>
        <w:t>Conc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___________ </w:t>
      </w:r>
    </w:p>
    <w:p w14:paraId="7D0D52E6" w14:textId="33240E93" w:rsidR="00182A39" w:rsidRDefault="001B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proofErr w:type="gramStart"/>
      <w:r>
        <w:rPr>
          <w:b/>
          <w:bCs/>
        </w:rPr>
        <w:t>Posto:</w:t>
      </w:r>
      <w:r>
        <w:rPr>
          <w:b/>
          <w:bCs/>
          <w:sz w:val="32"/>
          <w:szCs w:val="32"/>
        </w:rPr>
        <w:t>□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Normale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□ </w:t>
      </w:r>
      <w:r>
        <w:rPr>
          <w:b/>
          <w:bCs/>
        </w:rPr>
        <w:t>Sostegno</w:t>
      </w:r>
      <w:r>
        <w:rPr>
          <w:b/>
          <w:bCs/>
          <w:sz w:val="32"/>
          <w:szCs w:val="32"/>
        </w:rPr>
        <w:t xml:space="preserve"> </w:t>
      </w:r>
    </w:p>
    <w:p w14:paraId="033249DA" w14:textId="77777777" w:rsidR="00182A39" w:rsidRDefault="00182A3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B47F342" w14:textId="77777777" w:rsidR="00182A39" w:rsidRDefault="001B115D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Sottoscritto/a.................................................................................................................................................................. </w:t>
      </w:r>
    </w:p>
    <w:p w14:paraId="524BF442" w14:textId="77777777" w:rsidR="00182A39" w:rsidRDefault="001B115D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nato/a ..............................................................................................................(prov…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.......)Il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............................................. </w:t>
      </w:r>
    </w:p>
    <w:p w14:paraId="46E66B2E" w14:textId="77777777" w:rsidR="00182A39" w:rsidRDefault="001B115D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titolare presso la Scuola...........................................................di........................................................ dal………………….</w:t>
      </w:r>
    </w:p>
    <w:p w14:paraId="10AAB06F" w14:textId="77777777" w:rsidR="00182A39" w:rsidRDefault="001B11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immesso in ruolo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con effettiva assunzione in servizio dal ……\......\...................  ai fini della formulazione della graduatoria dichiara sotto la propria responsabilità: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537"/>
        <w:gridCol w:w="667"/>
        <w:gridCol w:w="1208"/>
      </w:tblGrid>
      <w:tr w:rsidR="00182A39" w14:paraId="4E797224" w14:textId="77777777">
        <w:trPr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F5B4D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da compilare a cura dell'interessato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E960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Anni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E6A8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98AAC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</w:p>
          <w:p w14:paraId="2CC9A2DB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182A39" w14:paraId="2481115A" w14:textId="77777777">
        <w:trPr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ACF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 - ANZIANITÀ DI SERVIZIO: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4A0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27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0B3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536191F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7168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A) per ogni anno di servizio comunque prestato, successivamente alla decorrenza giuridica della nomina, nel ruolo di appartenenza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24FB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9DEE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9044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3A10A69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18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B3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26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DD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14BBFF79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9584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A1) per ogni anno di servizio effettivamente prestato dopo la nomina nel ruolo di appartenenza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18"/>
                <w:szCs w:val="18"/>
                <w:lang w:eastAsia="it-IT"/>
              </w:rPr>
              <w:t>in scuole o istituti situati nelle piccole isole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in aggiunta al punteggio di cui al punto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A)   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18"/>
                <w:szCs w:val="18"/>
                <w:lang w:eastAsia="it-IT"/>
              </w:rPr>
              <w:t>Punti 6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C787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6D49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73AE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78D8B9F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DF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1C26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CAAF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67CC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48A5920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EE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67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59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15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08CEE017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A1E3D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anno di servizio preruolo o di altro servizio di ruolo riconosciuto o valutato ai fini della carriera o per ogni anno di servizio preruolo o di altro servizio di ruolo prestato nella scuola dell’infanzia </w:t>
            </w:r>
          </w:p>
          <w:p w14:paraId="1FB70B44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i primi 4 anni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3</w:t>
            </w:r>
          </w:p>
          <w:p w14:paraId="4C37E1FB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gli anni successivi al 4 anno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2</w:t>
            </w:r>
          </w:p>
          <w:p w14:paraId="16E52F7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A43B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5984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ED35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E4E929A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954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6336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F179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8CA8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EBC6F6E" w14:textId="77777777">
        <w:trPr>
          <w:trHeight w:val="695"/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1DE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9D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90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1E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C840598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BB11E" w14:textId="77777777" w:rsidR="00182A39" w:rsidRDefault="001B115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B1) per ogni anno di servizio pre-ruolo o di altro servizio di ruolo riconosciuto o riconoscibile ai fini della carriera o per ogni anno di servizio pre-ruolo o di altro servizio di ruolo nella scuola dell’infanzia, effettivamente prestato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scuole o istituti situati nelle piccole isole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aggiunta al punteggio di cui al punto B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3</w:t>
            </w:r>
          </w:p>
          <w:p w14:paraId="0196A3CB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658B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5761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1068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5C60EC3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538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D8FC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0D42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7AB5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C7CD882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31F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6DCD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33DE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BD02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6B78CAA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E7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46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82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8C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B451FC2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C20D6" w14:textId="77777777" w:rsidR="00182A39" w:rsidRDefault="001B115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B2) (valido solo per i docenti della scuola primaria) per ogni anno di servizio di ruolo effettivamente prestato come "specialista" per l'insegnamento della lingua straniera dall’anno scolastico 92/93 fino all’anno scolastico 97/98 (in aggiunta al punteggio di cui alle lettere B e B1)) rispettivamente: </w:t>
            </w:r>
          </w:p>
          <w:p w14:paraId="12A48BBC" w14:textId="77777777" w:rsidR="00182A39" w:rsidRDefault="001B115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se il servizio è prestato nell'ambito del plesso di titolarità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0,5</w:t>
            </w:r>
          </w:p>
          <w:p w14:paraId="4D91648B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se il servizio è stato prestato al di fuori del plesso di titolarità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AF9A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7FDE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4E51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47DABF6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3A1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1F57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310B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58D6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428B8BB0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AE18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A8D6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F52F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F214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DB5007E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6F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5AB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A2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F3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5D022282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B53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5F2B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C9B7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3EC6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4C34414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BA4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21D7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099D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9ED5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41256B80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777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E72D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933F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B86F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3E18737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91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E34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2EEA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AECF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B5F30F6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076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34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9C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F9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CCAB848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62B8D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C) per il servizio di ruolo prestato senza soluzione di continuità negli ultimi tre anni scolastici nella scuola di attuale titolarità ovvero nella scuola di servizio per i titolari di Dotazione Organica di Sostegno (DOS) nella scuola secondaria di secondo grado e per i docenti di religione cattolica (in aggiunta a quello previsto dalle lettere A), Al), B), BI), B2), B3Per ogni ulteriore anno di servizio: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entro il quinquennio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2</w:t>
            </w:r>
          </w:p>
          <w:p w14:paraId="4221A680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oltre il quinquennio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3</w:t>
            </w:r>
          </w:p>
          <w:p w14:paraId="1FFD5405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il servizio prestato nelle piccole isole il punteggio si raddoppia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CFD4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DBF9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B2D0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9C0B29F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CAD7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6E20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A0AC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D0F4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B1357C2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59B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AFCF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89BB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074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5E41E82E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77F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8BA9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BCCE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FEE9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AA2C1C5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232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32F7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1CCD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B31C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18F61CE0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67C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AF70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3429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EC20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0A2F5BC5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75F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FA41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63A9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30DA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0F5D2F74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4C7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2380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A40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EB7C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1EC92A19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6A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6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55C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516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1F71358A" w14:textId="77777777">
        <w:trPr>
          <w:jc w:val="center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CBB6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per ogni anno di servizio di ruolo prestato nella sede (comune)di attuale titolarità prestato senza soluzione di continuità in aggiunta a quello previsto dalle lettere A), A1), B), B1), B2), B3)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BA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B45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90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BA4784E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FC35A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C1) per la sola scuola primaria: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- per il servizio di ruolo effettivamente prestato per un solo triennio senza soluzione di continuità, a partire dall'anno scolastico 92/93 fino all' anno scolastico 97/98, come docente "specializzato" per l'insegnamento della lingua straniera (in aggiunta a quello previsto dalle lettere A), A1), B), B2), B3), C)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1,5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- per il servizio di ruolo effettivamente prestato per un solo triennio senza soluzione di continuità, a partire dall' anno scolastico 92/93 fino all' anno scolastico 97/98, come docente "specialista" per l'insegnamento della lingua straniera (in aggiunta a quello previsto dalle lettere A, A1, B, B2, B3, C)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633D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F279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E314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E51B6CD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458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0AD0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BB77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A581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4F1AF30B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D7E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C7A8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551D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1021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4EC3D7CC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D08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F10B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0A9A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A14F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4326AEA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A8C2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0C4E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DFBD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2B2C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94584C4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8A4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23FA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1C75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9E36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4739DA2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1C6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5AD6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935C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127E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5E9C49A9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20D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00C3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226B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55C2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42258801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2E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84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30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89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17540C33" w14:textId="77777777">
        <w:trPr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0B6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D) a coloro che, per un triennio, a decorrere dalle operazioni di mobilità per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l'a.s.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2000/2001 e fino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all'a.s.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2007/2008, non abbiano presentato domanda di trasferimento provinciale o passaggio provinciale o, pur avendo presentato domanda, l'abbiano revocata nei termini previsti, </w:t>
            </w:r>
            <w:r>
              <w:rPr>
                <w:rFonts w:ascii="Times New Roman" w:eastAsia="Times New Roman" w:hAnsi="Times New Roman"/>
                <w:w w:val="111"/>
                <w:sz w:val="18"/>
                <w:szCs w:val="18"/>
                <w:lang w:eastAsia="it-IT"/>
              </w:rPr>
              <w:t xml:space="preserve">è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riconosciuto, per il predetto triennio, una tantum, un punteggio aggiuntivo di (5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ter)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F17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4A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06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28F10F5" w14:textId="77777777">
        <w:trPr>
          <w:jc w:val="center"/>
        </w:trPr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4C45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CFFD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FCAD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4D3D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3A61F0D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4F8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A250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AFA0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7D6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22290AA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23DE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6D616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FED0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5C42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D846212" w14:textId="77777777">
        <w:trPr>
          <w:jc w:val="center"/>
        </w:trPr>
        <w:tc>
          <w:tcPr>
            <w:tcW w:w="7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FB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CF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72D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AD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5AB338CF" w14:textId="77777777" w:rsidR="00182A39" w:rsidRDefault="0018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897492C" w14:textId="77777777" w:rsidR="00182A39" w:rsidRDefault="0018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4EDEED02" w14:textId="77777777" w:rsidR="00182A39" w:rsidRDefault="001B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II - ESIGENZE DI FAMIGLIA (6) (7):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1274"/>
        <w:gridCol w:w="1181"/>
      </w:tblGrid>
      <w:tr w:rsidR="00182A39" w14:paraId="691F2D99" w14:textId="77777777">
        <w:trPr>
          <w:trHeight w:val="489"/>
        </w:trPr>
        <w:tc>
          <w:tcPr>
            <w:tcW w:w="3728" w:type="pct"/>
            <w:vAlign w:val="center"/>
          </w:tcPr>
          <w:p w14:paraId="59373F44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Tipo di esigenza </w:t>
            </w:r>
          </w:p>
        </w:tc>
        <w:tc>
          <w:tcPr>
            <w:tcW w:w="660" w:type="pct"/>
            <w:vAlign w:val="center"/>
          </w:tcPr>
          <w:p w14:paraId="3782EFDE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613" w:type="pct"/>
            <w:vAlign w:val="center"/>
          </w:tcPr>
          <w:p w14:paraId="3538DB29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</w:p>
          <w:p w14:paraId="613C809F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182A39" w14:paraId="6E645F5E" w14:textId="77777777">
        <w:trPr>
          <w:trHeight w:val="671"/>
        </w:trPr>
        <w:tc>
          <w:tcPr>
            <w:tcW w:w="3728" w:type="pct"/>
            <w:vAlign w:val="center"/>
          </w:tcPr>
          <w:p w14:paraId="6C253E9D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A) per ricongiungimento al coniuge ovvero, nel caso di docenti senza coniuge o separati giudizialmente o consensualmente con atto omologato dal tribunale, per ricongiungimento ai genitori o ai figli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6</w:t>
            </w:r>
          </w:p>
        </w:tc>
        <w:tc>
          <w:tcPr>
            <w:tcW w:w="660" w:type="pct"/>
            <w:vAlign w:val="center"/>
          </w:tcPr>
          <w:p w14:paraId="6BE00CC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14:paraId="0D576FB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28B17C8E" w14:textId="77777777">
        <w:trPr>
          <w:trHeight w:hRule="exact" w:val="240"/>
        </w:trPr>
        <w:tc>
          <w:tcPr>
            <w:tcW w:w="3728" w:type="pct"/>
            <w:vAlign w:val="center"/>
          </w:tcPr>
          <w:p w14:paraId="1BAB8E5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figlio di età inferiore a sei anni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60" w:type="pct"/>
            <w:vAlign w:val="center"/>
          </w:tcPr>
          <w:p w14:paraId="1F80566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14:paraId="197E989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10563C19" w14:textId="77777777">
        <w:trPr>
          <w:trHeight w:val="700"/>
        </w:trPr>
        <w:tc>
          <w:tcPr>
            <w:tcW w:w="3728" w:type="pct"/>
            <w:vAlign w:val="center"/>
          </w:tcPr>
          <w:p w14:paraId="3C040BEF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C) per ogni figlio di età superiore ai sei anni, ma che non abbia superato il diciottesimo anno di età (8) ovvero per ogni figlio maggiorenne che risulti totalmente o permanentemente inabile a proficuo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lavoro)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60" w:type="pct"/>
            <w:vAlign w:val="center"/>
          </w:tcPr>
          <w:p w14:paraId="024A9A1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14:paraId="0305CB55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EA0B19C" w14:textId="77777777">
        <w:trPr>
          <w:trHeight w:val="695"/>
        </w:trPr>
        <w:tc>
          <w:tcPr>
            <w:tcW w:w="3728" w:type="pct"/>
            <w:vAlign w:val="center"/>
          </w:tcPr>
          <w:p w14:paraId="574C48BE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D) per la cura e l'assistenza dei figli minorati fisici, psichici o sensoriali, tossicodipendenti, ovvero del coniuge o del genitore totalmente e permanentemente inabili al lavoro che possono essere assistiti soltanto nel comune richiesto (9)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Punti 6 </w:t>
            </w:r>
          </w:p>
        </w:tc>
        <w:tc>
          <w:tcPr>
            <w:tcW w:w="660" w:type="pct"/>
            <w:vAlign w:val="center"/>
          </w:tcPr>
          <w:p w14:paraId="248F860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14:paraId="311646A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35CA71B5" w14:textId="77777777" w:rsidR="00182A39" w:rsidRDefault="0018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27903E6" w14:textId="77777777" w:rsidR="00182A39" w:rsidRDefault="001B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III - TITOLI GENERALI (15):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1275"/>
        <w:gridCol w:w="1138"/>
      </w:tblGrid>
      <w:tr w:rsidR="00182A39" w14:paraId="772B8F81" w14:textId="77777777">
        <w:trPr>
          <w:trHeight w:val="604"/>
        </w:trPr>
        <w:tc>
          <w:tcPr>
            <w:tcW w:w="3749" w:type="pct"/>
            <w:vAlign w:val="center"/>
          </w:tcPr>
          <w:p w14:paraId="67974B8B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Tipo di titolo </w:t>
            </w:r>
          </w:p>
        </w:tc>
        <w:tc>
          <w:tcPr>
            <w:tcW w:w="661" w:type="pct"/>
            <w:vAlign w:val="center"/>
          </w:tcPr>
          <w:p w14:paraId="323A0E28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590" w:type="pct"/>
            <w:vAlign w:val="center"/>
          </w:tcPr>
          <w:p w14:paraId="783DD544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al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182A39" w14:paraId="01129365" w14:textId="77777777">
        <w:trPr>
          <w:trHeight w:hRule="exact" w:val="321"/>
        </w:trPr>
        <w:tc>
          <w:tcPr>
            <w:tcW w:w="3749" w:type="pct"/>
            <w:vAlign w:val="center"/>
          </w:tcPr>
          <w:p w14:paraId="5D2D472A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A) per ogni promozione di merito distinto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2D10077A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5AFB986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3174C718" w14:textId="77777777">
        <w:trPr>
          <w:trHeight w:val="705"/>
        </w:trPr>
        <w:tc>
          <w:tcPr>
            <w:tcW w:w="3749" w:type="pct"/>
            <w:vAlign w:val="center"/>
          </w:tcPr>
          <w:p w14:paraId="40AD335A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il superamento di un pubblico concorso ordinario per esami e titoli, per l'accesso al ruolo di appartenenza, al momento della presentazione della domanda, o a ruoli di livello pari o superiore a quello di appartenenza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4F97DD3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100F2E6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576AC495" w14:textId="77777777">
        <w:trPr>
          <w:trHeight w:val="1840"/>
        </w:trPr>
        <w:tc>
          <w:tcPr>
            <w:tcW w:w="3749" w:type="pct"/>
            <w:vAlign w:val="center"/>
          </w:tcPr>
          <w:p w14:paraId="68069FBC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 per ogni diploma di specializzazione conseguito in corsi post-laurea previsti dagli statuti ovvero dal D.P.R. n. 162/82, ovvero dalla legge n. 341/90 (artt. 4, 6, 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(11) e (11 bis), ivi compresi gli istituti di educazione fisica statali o pareggiati, nell'ambito delle scienze dell'educazione e/o nell'ambito delle discipline attualmente insegnate dal docente</w:t>
            </w:r>
          </w:p>
          <w:p w14:paraId="612ADC1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per ogni diploma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(è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valutabile un solo diploma, per lo stesso o gli stessi anni accademici o di corso) </w:t>
            </w:r>
          </w:p>
        </w:tc>
        <w:tc>
          <w:tcPr>
            <w:tcW w:w="661" w:type="pct"/>
            <w:vAlign w:val="center"/>
          </w:tcPr>
          <w:p w14:paraId="444A54A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729EF6B0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64CEB006" w14:textId="77777777">
        <w:trPr>
          <w:trHeight w:val="930"/>
        </w:trPr>
        <w:tc>
          <w:tcPr>
            <w:tcW w:w="3749" w:type="pct"/>
            <w:vAlign w:val="center"/>
          </w:tcPr>
          <w:p w14:paraId="360471B4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D) per ogni diploma universitario (diploma accademico di primo livello, laurea di primo livello o breve o diploma Istituto Superiore di Educazione Fisica (ISEF)) o diploma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di  accademia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di belle arti o di conservatorio di musica, conseguito oltre al titolo di studio  attualmente necessario per l'accesso al ruolo di appartenenza 12)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18"/>
                <w:szCs w:val="18"/>
                <w:lang w:eastAsia="it-IT"/>
              </w:rPr>
              <w:t>Punti 3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638ADD9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61646DA1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A68E658" w14:textId="77777777">
        <w:trPr>
          <w:trHeight w:val="1620"/>
        </w:trPr>
        <w:tc>
          <w:tcPr>
            <w:tcW w:w="3749" w:type="pct"/>
            <w:vAlign w:val="center"/>
          </w:tcPr>
          <w:p w14:paraId="6843BDA7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E) per ogni corso di perfezionamento di durata non inferiore ad un anno, (13) previsto dagli statuti ovvero dal D.P.R. n. 162/82, ovvero dalla legge n. 341/90 (artt. 4,6,8) ovvero dal decreto n. 509/99, nonché per ogni master di 1 ° o di 2° livello attivati dalle università statali o libere ovvero da istituti universitari statali o pareggiati (11 bis), ivi compresi gli istituti di educazione fisica statali o pareggiati nell'ambito delle scienze dell'educazione e/o nell'ambito delle discipline attualmente insegnate dal docente </w:t>
            </w:r>
          </w:p>
          <w:p w14:paraId="09CFA9F4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per ogni corso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</w:t>
            </w:r>
          </w:p>
          <w:p w14:paraId="7EB7B9E6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(è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valutabile un solo corso, per lo stesso o gli stessi anni accademici) </w:t>
            </w:r>
          </w:p>
        </w:tc>
        <w:tc>
          <w:tcPr>
            <w:tcW w:w="661" w:type="pct"/>
            <w:vAlign w:val="center"/>
          </w:tcPr>
          <w:p w14:paraId="6963989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2CE22317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5FB8D58" w14:textId="77777777">
        <w:trPr>
          <w:trHeight w:val="959"/>
        </w:trPr>
        <w:tc>
          <w:tcPr>
            <w:tcW w:w="3749" w:type="pct"/>
            <w:vAlign w:val="center"/>
          </w:tcPr>
          <w:p w14:paraId="2559B8A1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F) per ogni diploma di laurea con corso di durata almeno quadriennale (ivi compreso il diploma di laurea in scienze motorie), per ogni diploma di laurea magistrale (specialistica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),  per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ogni diploma accademico di secondo livello conseguito oltre al titolo di studio attualmente  necessario per l'accesso al ruolo di appartenenza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18"/>
                <w:szCs w:val="18"/>
                <w:lang w:eastAsia="it-IT"/>
              </w:rPr>
              <w:t>Punti 5</w:t>
            </w:r>
          </w:p>
        </w:tc>
        <w:tc>
          <w:tcPr>
            <w:tcW w:w="661" w:type="pct"/>
            <w:vAlign w:val="center"/>
          </w:tcPr>
          <w:p w14:paraId="7E0CB94C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492D9D62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5C0A5E62" w14:textId="77777777">
        <w:trPr>
          <w:trHeight w:val="470"/>
        </w:trPr>
        <w:tc>
          <w:tcPr>
            <w:tcW w:w="3749" w:type="pct"/>
            <w:vAlign w:val="center"/>
          </w:tcPr>
          <w:p w14:paraId="4E6A5384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G) per il conseguimento del titolo di "dottorato di ricerca"(si valuta un solo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titolo)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14:paraId="6012D42E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(si valuta un solo titolo) </w:t>
            </w:r>
          </w:p>
        </w:tc>
        <w:tc>
          <w:tcPr>
            <w:tcW w:w="661" w:type="pct"/>
            <w:vAlign w:val="center"/>
          </w:tcPr>
          <w:p w14:paraId="4D62D1C3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6315F2A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013FF760" w14:textId="77777777">
        <w:trPr>
          <w:trHeight w:val="1160"/>
        </w:trPr>
        <w:tc>
          <w:tcPr>
            <w:tcW w:w="3749" w:type="pct"/>
            <w:vAlign w:val="center"/>
          </w:tcPr>
          <w:p w14:paraId="14D3C985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H)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 IRRE, CEDE, BDP oggi, rispettivamente, INVALSI, INDIRE) e dell'università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1BE6A6B8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7A96AB8B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0E01A229" w14:textId="77777777">
        <w:trPr>
          <w:trHeight w:val="1217"/>
        </w:trPr>
        <w:tc>
          <w:tcPr>
            <w:tcW w:w="3749" w:type="pct"/>
            <w:vAlign w:val="center"/>
          </w:tcPr>
          <w:p w14:paraId="0E01C55E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I) per ogni partecipazione agli esami di stato conclusivi dei corsi di studio di istruzione secondaria superiore di cui alla legge 10/12/97 n. 425 e al D.P.R. 23.7.1998 n.323, fino all' anno scolastico 2000/2001, in qualità di presidente di commissione o di componente esterno o di componente interno, compresa l'attività svolta dal docente di sostegno all'alunno disabile che sostiene l'esame.  </w:t>
            </w:r>
          </w:p>
          <w:p w14:paraId="74FD500F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661" w:type="pct"/>
            <w:vAlign w:val="center"/>
          </w:tcPr>
          <w:p w14:paraId="34F53B8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3EF9BE2D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739E1A2E" w14:textId="77777777">
        <w:trPr>
          <w:trHeight w:val="465"/>
        </w:trPr>
        <w:tc>
          <w:tcPr>
            <w:tcW w:w="3749" w:type="pct"/>
            <w:vAlign w:val="center"/>
          </w:tcPr>
          <w:p w14:paraId="6FB6C241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N.B. i titoli relativi a C), D), E), F), G), H), anche cumulabili tra di loro, sono valutati fino ad un massimo di Punti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661" w:type="pct"/>
            <w:vAlign w:val="center"/>
          </w:tcPr>
          <w:p w14:paraId="51471CC4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90" w:type="pct"/>
            <w:vAlign w:val="center"/>
          </w:tcPr>
          <w:p w14:paraId="30276D6F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82A39" w14:paraId="5F6652E0" w14:textId="77777777">
        <w:trPr>
          <w:trHeight w:hRule="exact" w:val="240"/>
        </w:trPr>
        <w:tc>
          <w:tcPr>
            <w:tcW w:w="3749" w:type="pct"/>
            <w:vAlign w:val="center"/>
          </w:tcPr>
          <w:p w14:paraId="135F5545" w14:textId="77777777" w:rsidR="00182A39" w:rsidRDefault="001B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TOTALE PUNTI </w:t>
            </w:r>
          </w:p>
        </w:tc>
        <w:tc>
          <w:tcPr>
            <w:tcW w:w="1251" w:type="pct"/>
            <w:gridSpan w:val="2"/>
            <w:vAlign w:val="center"/>
          </w:tcPr>
          <w:p w14:paraId="4B56E399" w14:textId="77777777" w:rsidR="00182A39" w:rsidRDefault="0018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73864399" w14:textId="77777777" w:rsidR="00182A39" w:rsidRDefault="0018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0DC37D3" w14:textId="77777777" w:rsidR="00182A39" w:rsidRDefault="001B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…………………….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Firma ……………….</w:t>
      </w:r>
    </w:p>
    <w:sectPr w:rsidR="00182A39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A529" w14:textId="77777777" w:rsidR="00182A39" w:rsidRDefault="001B115D">
      <w:pPr>
        <w:spacing w:line="240" w:lineRule="auto"/>
      </w:pPr>
      <w:r>
        <w:separator/>
      </w:r>
    </w:p>
  </w:endnote>
  <w:endnote w:type="continuationSeparator" w:id="0">
    <w:p w14:paraId="7264C8E5" w14:textId="77777777" w:rsidR="00182A39" w:rsidRDefault="001B1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5B38" w14:textId="77777777" w:rsidR="00182A39" w:rsidRDefault="001B115D">
      <w:pPr>
        <w:spacing w:after="0"/>
      </w:pPr>
      <w:r>
        <w:separator/>
      </w:r>
    </w:p>
  </w:footnote>
  <w:footnote w:type="continuationSeparator" w:id="0">
    <w:p w14:paraId="2FDD47BB" w14:textId="77777777" w:rsidR="00182A39" w:rsidRDefault="001B11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03"/>
    <w:rsid w:val="00096244"/>
    <w:rsid w:val="00097315"/>
    <w:rsid w:val="000A5ED5"/>
    <w:rsid w:val="00123FCA"/>
    <w:rsid w:val="00182A39"/>
    <w:rsid w:val="00184821"/>
    <w:rsid w:val="001B115D"/>
    <w:rsid w:val="00296797"/>
    <w:rsid w:val="002D3668"/>
    <w:rsid w:val="00340E19"/>
    <w:rsid w:val="00395400"/>
    <w:rsid w:val="003F1E85"/>
    <w:rsid w:val="00484EC5"/>
    <w:rsid w:val="00490F91"/>
    <w:rsid w:val="004A302A"/>
    <w:rsid w:val="0056759C"/>
    <w:rsid w:val="005D3D73"/>
    <w:rsid w:val="00624303"/>
    <w:rsid w:val="00632DBF"/>
    <w:rsid w:val="00703B79"/>
    <w:rsid w:val="00767490"/>
    <w:rsid w:val="007829D1"/>
    <w:rsid w:val="00791B97"/>
    <w:rsid w:val="007E11AD"/>
    <w:rsid w:val="007E5047"/>
    <w:rsid w:val="00804888"/>
    <w:rsid w:val="00835E62"/>
    <w:rsid w:val="00870E29"/>
    <w:rsid w:val="008A128B"/>
    <w:rsid w:val="008E0877"/>
    <w:rsid w:val="00A94761"/>
    <w:rsid w:val="00B375B7"/>
    <w:rsid w:val="00B54EDA"/>
    <w:rsid w:val="00BB5684"/>
    <w:rsid w:val="00BD0CCA"/>
    <w:rsid w:val="00BF5E92"/>
    <w:rsid w:val="00C16C7B"/>
    <w:rsid w:val="00C245D3"/>
    <w:rsid w:val="00C83212"/>
    <w:rsid w:val="00CE14D7"/>
    <w:rsid w:val="00D11ACC"/>
    <w:rsid w:val="00D15101"/>
    <w:rsid w:val="00D34080"/>
    <w:rsid w:val="00D76781"/>
    <w:rsid w:val="00DB2E50"/>
    <w:rsid w:val="00DF43C1"/>
    <w:rsid w:val="00E570A4"/>
    <w:rsid w:val="00EE766F"/>
    <w:rsid w:val="00EF6D2A"/>
    <w:rsid w:val="00F30077"/>
    <w:rsid w:val="00F77315"/>
    <w:rsid w:val="760A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A6F0"/>
  <w15:docId w15:val="{43A5EAA5-7A35-464D-9623-70C3BF78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client-2</cp:lastModifiedBy>
  <cp:revision>16</cp:revision>
  <dcterms:created xsi:type="dcterms:W3CDTF">2020-03-27T17:15:00Z</dcterms:created>
  <dcterms:modified xsi:type="dcterms:W3CDTF">2024-03-07T07:30:00Z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E7919EEF6DC54ED1944CA04F4054A825_12</vt:lpwstr>
  </property>
</Properties>
</file>